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82BD8" w14:textId="11FF1CB9" w:rsidR="004640B0" w:rsidRPr="004640B0" w:rsidRDefault="004640B0" w:rsidP="004640B0">
      <w:pPr>
        <w:pBdr>
          <w:bottom w:val="thinThickSmallGap" w:sz="24" w:space="1" w:color="auto"/>
        </w:pBdr>
        <w:spacing w:after="0"/>
        <w:jc w:val="center"/>
        <w:rPr>
          <w:b/>
          <w:bCs/>
          <w:sz w:val="28"/>
          <w:szCs w:val="28"/>
        </w:rPr>
      </w:pPr>
      <w:r w:rsidRPr="004640B0">
        <w:rPr>
          <w:b/>
          <w:bCs/>
          <w:sz w:val="28"/>
          <w:szCs w:val="28"/>
        </w:rPr>
        <w:t>POPE FRANCIS: PRAYERS AND QUOT</w:t>
      </w:r>
      <w:r w:rsidR="00983545">
        <w:rPr>
          <w:b/>
          <w:bCs/>
          <w:sz w:val="28"/>
          <w:szCs w:val="28"/>
        </w:rPr>
        <w:t>ES</w:t>
      </w:r>
    </w:p>
    <w:p w14:paraId="4DC93E4B" w14:textId="77777777" w:rsidR="004640B0" w:rsidRDefault="004640B0" w:rsidP="004640B0">
      <w:pPr>
        <w:spacing w:after="0"/>
        <w:jc w:val="center"/>
      </w:pPr>
    </w:p>
    <w:p w14:paraId="660524D9" w14:textId="43EEBDFA" w:rsidR="004640B0" w:rsidRPr="004640B0" w:rsidRDefault="004640B0" w:rsidP="004640B0">
      <w:pPr>
        <w:spacing w:after="0"/>
        <w:jc w:val="center"/>
        <w:rPr>
          <w:b/>
          <w:bCs/>
        </w:rPr>
      </w:pPr>
      <w:r w:rsidRPr="004640B0">
        <w:rPr>
          <w:b/>
          <w:bCs/>
        </w:rPr>
        <w:t>PRAYER FOR MERCY</w:t>
      </w:r>
    </w:p>
    <w:p w14:paraId="403505AF" w14:textId="6B66E8FD" w:rsidR="004640B0" w:rsidRPr="004640B0" w:rsidRDefault="004640B0" w:rsidP="004640B0">
      <w:pPr>
        <w:spacing w:after="0"/>
      </w:pPr>
      <w:r w:rsidRPr="004640B0">
        <w:t>You are the visible face of the invisible Father,</w:t>
      </w:r>
      <w:r w:rsidRPr="004640B0">
        <w:br/>
        <w:t>of the God who manifests his power above all by forgiveness and mercy:</w:t>
      </w:r>
      <w:r w:rsidRPr="004640B0">
        <w:br/>
        <w:t>let the Church be your visible face in the world, its Lord risen and glorified.</w:t>
      </w:r>
      <w:r w:rsidRPr="004640B0">
        <w:br/>
        <w:t>You willed that your ministers would also be clothed in weakness</w:t>
      </w:r>
    </w:p>
    <w:p w14:paraId="4D27F127" w14:textId="77777777" w:rsidR="004640B0" w:rsidRPr="004640B0" w:rsidRDefault="004640B0" w:rsidP="004640B0">
      <w:pPr>
        <w:spacing w:after="0"/>
      </w:pPr>
      <w:r w:rsidRPr="004640B0">
        <w:t>in order that they may feel compassion for those in ignorance and error:</w:t>
      </w:r>
      <w:r w:rsidRPr="004640B0">
        <w:br/>
        <w:t>let everyone who approaches them feel sought after, loved, and forgiven by God.</w:t>
      </w:r>
    </w:p>
    <w:p w14:paraId="43DB73F7" w14:textId="65D5FE52" w:rsidR="004640B0" w:rsidRPr="004640B0" w:rsidRDefault="004640B0" w:rsidP="004640B0">
      <w:pPr>
        <w:spacing w:after="0"/>
      </w:pPr>
      <w:r w:rsidRPr="004640B0">
        <w:t>Send your Spirit and consecrate every one of us with its anointing,</w:t>
      </w:r>
      <w:r w:rsidRPr="004640B0">
        <w:br/>
        <w:t>so that the Jubilee of Mercy may be a year of grace from the Lord,</w:t>
      </w:r>
      <w:r w:rsidRPr="004640B0">
        <w:br/>
        <w:t>and your Church, with renewed enthusiasm, may bring good news to the poor,</w:t>
      </w:r>
      <w:r w:rsidRPr="004640B0">
        <w:br/>
        <w:t>proclaim liberty to captives and the oppressed,</w:t>
      </w:r>
      <w:r w:rsidRPr="004640B0">
        <w:br/>
        <w:t>and restore sight to the blind.</w:t>
      </w:r>
      <w:r>
        <w:br/>
      </w:r>
      <w:r w:rsidRPr="004640B0">
        <w:t>We ask this through the intercession of Mary, Mother of Mercy,</w:t>
      </w:r>
      <w:r w:rsidRPr="004640B0">
        <w:br/>
        <w:t>you who live and reign with the Father and the Holy Spirit for ever and ever.</w:t>
      </w:r>
      <w:r>
        <w:t xml:space="preserve"> Amen</w:t>
      </w:r>
      <w:r>
        <w:br/>
      </w:r>
      <w:r w:rsidRPr="004640B0">
        <w:rPr>
          <w:i/>
          <w:iCs/>
        </w:rPr>
        <w:t>(Excerpted from Pope Francis' Prayer for the Jubilee Year of Mercy)</w:t>
      </w:r>
    </w:p>
    <w:p w14:paraId="2561705D" w14:textId="77777777" w:rsidR="004640B0" w:rsidRDefault="004640B0" w:rsidP="004640B0">
      <w:pPr>
        <w:spacing w:after="0"/>
      </w:pPr>
    </w:p>
    <w:p w14:paraId="205662FD" w14:textId="5868551D" w:rsidR="004640B0" w:rsidRPr="004640B0" w:rsidRDefault="004640B0" w:rsidP="004640B0">
      <w:pPr>
        <w:spacing w:after="0"/>
        <w:jc w:val="center"/>
        <w:rPr>
          <w:b/>
          <w:bCs/>
        </w:rPr>
      </w:pPr>
      <w:r w:rsidRPr="004640B0">
        <w:rPr>
          <w:b/>
          <w:bCs/>
        </w:rPr>
        <w:t>PRAYER FOR THOSE WHO HAVE DIED AFTER LEAVING THEIR HOMELANDS IN SEARCH OF A BETTER LIFE</w:t>
      </w:r>
    </w:p>
    <w:p w14:paraId="25A62942" w14:textId="35962AD4" w:rsidR="004640B0" w:rsidRPr="004640B0" w:rsidRDefault="004640B0" w:rsidP="004640B0">
      <w:pPr>
        <w:spacing w:after="0"/>
      </w:pPr>
      <w:r w:rsidRPr="004640B0">
        <w:t>Merciful God, we pray to you for</w:t>
      </w:r>
      <w:r>
        <w:t xml:space="preserve"> </w:t>
      </w:r>
      <w:r w:rsidRPr="004640B0">
        <w:t>all the men, women and children</w:t>
      </w:r>
      <w:r w:rsidRPr="004640B0">
        <w:br/>
        <w:t>who have died after leaving their homelands in search of a better life.</w:t>
      </w:r>
    </w:p>
    <w:p w14:paraId="72899D0B" w14:textId="77777777" w:rsidR="004640B0" w:rsidRPr="004640B0" w:rsidRDefault="004640B0" w:rsidP="004640B0">
      <w:pPr>
        <w:spacing w:after="0"/>
      </w:pPr>
      <w:r w:rsidRPr="004640B0">
        <w:t>Though many of their graves bear no name,</w:t>
      </w:r>
      <w:r w:rsidRPr="004640B0">
        <w:br/>
        <w:t>to you each one is known, loved and cherished.</w:t>
      </w:r>
    </w:p>
    <w:p w14:paraId="245AA78F" w14:textId="77777777" w:rsidR="004640B0" w:rsidRPr="004640B0" w:rsidRDefault="004640B0" w:rsidP="004640B0">
      <w:pPr>
        <w:spacing w:after="0"/>
      </w:pPr>
      <w:r w:rsidRPr="004640B0">
        <w:t xml:space="preserve">May we never forget </w:t>
      </w:r>
      <w:proofErr w:type="gramStart"/>
      <w:r w:rsidRPr="004640B0">
        <w:t>them, but</w:t>
      </w:r>
      <w:proofErr w:type="gramEnd"/>
      <w:r w:rsidRPr="004640B0">
        <w:t xml:space="preserve"> honor their sacrifice</w:t>
      </w:r>
      <w:r w:rsidRPr="004640B0">
        <w:br/>
        <w:t>with deeds more than words.</w:t>
      </w:r>
    </w:p>
    <w:p w14:paraId="44DAD677" w14:textId="77777777" w:rsidR="004640B0" w:rsidRPr="004640B0" w:rsidRDefault="004640B0" w:rsidP="004640B0">
      <w:pPr>
        <w:spacing w:after="0"/>
      </w:pPr>
      <w:r w:rsidRPr="004640B0">
        <w:t>We entrust to you all those who have made this journey,</w:t>
      </w:r>
      <w:r w:rsidRPr="004640B0">
        <w:br/>
        <w:t>enduring fear, uncertainty and humiliation,</w:t>
      </w:r>
      <w:r w:rsidRPr="004640B0">
        <w:br/>
      </w:r>
      <w:proofErr w:type="gramStart"/>
      <w:r w:rsidRPr="004640B0">
        <w:t>in order to</w:t>
      </w:r>
      <w:proofErr w:type="gramEnd"/>
      <w:r w:rsidRPr="004640B0">
        <w:t xml:space="preserve"> reach a place of safety and hope.</w:t>
      </w:r>
    </w:p>
    <w:p w14:paraId="1A6271F1" w14:textId="77777777" w:rsidR="004640B0" w:rsidRPr="004640B0" w:rsidRDefault="004640B0" w:rsidP="004640B0">
      <w:pPr>
        <w:spacing w:after="0"/>
      </w:pPr>
      <w:r w:rsidRPr="004640B0">
        <w:t xml:space="preserve">Just as you never abandoned your </w:t>
      </w:r>
      <w:proofErr w:type="gramStart"/>
      <w:r w:rsidRPr="004640B0">
        <w:t>Son</w:t>
      </w:r>
      <w:proofErr w:type="gramEnd"/>
      <w:r w:rsidRPr="004640B0">
        <w:br/>
        <w:t>as he was brought to a safe place by Mary and Joseph,</w:t>
      </w:r>
      <w:r w:rsidRPr="004640B0">
        <w:br/>
        <w:t>so now be close to these, your sons and daughters,</w:t>
      </w:r>
      <w:r w:rsidRPr="004640B0">
        <w:br/>
        <w:t>through our tenderness and protection.</w:t>
      </w:r>
    </w:p>
    <w:p w14:paraId="4DB9F4CE" w14:textId="77777777" w:rsidR="004640B0" w:rsidRPr="004640B0" w:rsidRDefault="004640B0" w:rsidP="004640B0">
      <w:pPr>
        <w:spacing w:after="0"/>
      </w:pPr>
      <w:r w:rsidRPr="004640B0">
        <w:t>In caring for them may we seek a world</w:t>
      </w:r>
      <w:r w:rsidRPr="004640B0">
        <w:br/>
        <w:t>where none are forced to leave their home</w:t>
      </w:r>
      <w:r w:rsidRPr="004640B0">
        <w:br/>
        <w:t>and where all can live in freedom, dignity and peace.</w:t>
      </w:r>
    </w:p>
    <w:p w14:paraId="71F15CE6" w14:textId="77777777" w:rsidR="004640B0" w:rsidRPr="004640B0" w:rsidRDefault="004640B0" w:rsidP="004640B0">
      <w:pPr>
        <w:spacing w:after="0"/>
      </w:pPr>
      <w:r w:rsidRPr="004640B0">
        <w:t>Merciful God and Father of all,</w:t>
      </w:r>
      <w:r w:rsidRPr="004640B0">
        <w:br/>
        <w:t>wake us from the slumber of indifference,</w:t>
      </w:r>
      <w:r w:rsidRPr="004640B0">
        <w:br/>
        <w:t>open our eyes to their suffering,</w:t>
      </w:r>
      <w:r w:rsidRPr="004640B0">
        <w:br/>
      </w:r>
      <w:r w:rsidRPr="004640B0">
        <w:lastRenderedPageBreak/>
        <w:t>and free us from the insensitivity</w:t>
      </w:r>
      <w:r w:rsidRPr="004640B0">
        <w:br/>
        <w:t>born of worldly comfort and self-centeredness.</w:t>
      </w:r>
    </w:p>
    <w:p w14:paraId="5385CA21" w14:textId="77777777" w:rsidR="004640B0" w:rsidRPr="004640B0" w:rsidRDefault="004640B0" w:rsidP="004640B0">
      <w:pPr>
        <w:spacing w:after="0"/>
      </w:pPr>
      <w:r w:rsidRPr="004640B0">
        <w:t>Inspire us, as nations, communities and individuals,</w:t>
      </w:r>
      <w:r w:rsidRPr="004640B0">
        <w:br/>
        <w:t>to see that those who come to our shores are our brothers and sisters.</w:t>
      </w:r>
    </w:p>
    <w:p w14:paraId="28CA0376" w14:textId="5DAF1B06" w:rsidR="004640B0" w:rsidRPr="004640B0" w:rsidRDefault="004640B0" w:rsidP="004640B0">
      <w:pPr>
        <w:spacing w:after="0"/>
      </w:pPr>
      <w:r w:rsidRPr="004640B0">
        <w:t>May we share with them the blessings we have received from your hand,</w:t>
      </w:r>
      <w:r w:rsidRPr="004640B0">
        <w:br/>
        <w:t>and recognize that together, as one human family,</w:t>
      </w:r>
      <w:r w:rsidRPr="004640B0">
        <w:br/>
        <w:t>we are all migrants, journeying in hope to you, our true home,</w:t>
      </w:r>
      <w:r w:rsidRPr="004640B0">
        <w:br/>
        <w:t>where every tear will be wiped away,</w:t>
      </w:r>
      <w:r w:rsidRPr="004640B0">
        <w:br/>
        <w:t>where we will be at peace and safe in your embrace.</w:t>
      </w:r>
    </w:p>
    <w:p w14:paraId="68F382EE" w14:textId="4A16DEB1" w:rsidR="004640B0" w:rsidRPr="004640B0" w:rsidRDefault="004640B0" w:rsidP="004640B0">
      <w:pPr>
        <w:spacing w:after="0"/>
      </w:pPr>
      <w:r w:rsidRPr="004640B0">
        <w:t>- Pope Francis</w:t>
      </w:r>
      <w:r>
        <w:t xml:space="preserve">, Prayer at the Port of Lesbos </w:t>
      </w:r>
      <w:r w:rsidRPr="004640B0">
        <w:t>4/16/16</w:t>
      </w:r>
    </w:p>
    <w:p w14:paraId="2AAB82DA" w14:textId="77777777" w:rsidR="004640B0" w:rsidRDefault="004640B0" w:rsidP="004640B0">
      <w:pPr>
        <w:spacing w:after="0"/>
      </w:pPr>
    </w:p>
    <w:p w14:paraId="68378B48" w14:textId="5F8D8008" w:rsidR="004640B0" w:rsidRPr="004640B0" w:rsidRDefault="004640B0" w:rsidP="004640B0">
      <w:pPr>
        <w:spacing w:after="0"/>
        <w:jc w:val="center"/>
        <w:rPr>
          <w:b/>
          <w:bCs/>
        </w:rPr>
      </w:pPr>
      <w:r w:rsidRPr="004640B0">
        <w:rPr>
          <w:b/>
          <w:bCs/>
        </w:rPr>
        <w:t>PRAYER FOR THE JOY OF THE GOSPEL</w:t>
      </w:r>
    </w:p>
    <w:p w14:paraId="55F3B6AF" w14:textId="77777777" w:rsidR="004640B0" w:rsidRPr="004640B0" w:rsidRDefault="004640B0" w:rsidP="004640B0">
      <w:pPr>
        <w:spacing w:after="0"/>
      </w:pPr>
      <w:r w:rsidRPr="004640B0">
        <w:t>Star of the new evangelization,</w:t>
      </w:r>
      <w:r w:rsidRPr="004640B0">
        <w:br/>
        <w:t>help us to bear radiant witness to communion,</w:t>
      </w:r>
      <w:r w:rsidRPr="004640B0">
        <w:br/>
        <w:t>service, ardent and generous faith,</w:t>
      </w:r>
      <w:r w:rsidRPr="004640B0">
        <w:br/>
        <w:t>justice and love of the poor,</w:t>
      </w:r>
      <w:r w:rsidRPr="004640B0">
        <w:br/>
        <w:t>that the joy of the Gospel</w:t>
      </w:r>
      <w:r w:rsidRPr="004640B0">
        <w:br/>
        <w:t>may reach to the ends of the earth,</w:t>
      </w:r>
      <w:r w:rsidRPr="004640B0">
        <w:br/>
        <w:t>illuminating even the fringes of our world.</w:t>
      </w:r>
    </w:p>
    <w:p w14:paraId="01B43085" w14:textId="77777777" w:rsidR="004640B0" w:rsidRPr="004640B0" w:rsidRDefault="004640B0" w:rsidP="004640B0">
      <w:pPr>
        <w:spacing w:after="0"/>
      </w:pPr>
      <w:r w:rsidRPr="004640B0">
        <w:t>Mother of the living Gospel,</w:t>
      </w:r>
      <w:r w:rsidRPr="004640B0">
        <w:br/>
        <w:t>wellspring of happiness for God's little ones,</w:t>
      </w:r>
      <w:r w:rsidRPr="004640B0">
        <w:br/>
        <w:t>pray for us.</w:t>
      </w:r>
    </w:p>
    <w:p w14:paraId="78B602BA" w14:textId="77777777" w:rsidR="004640B0" w:rsidRPr="004640B0" w:rsidRDefault="004640B0" w:rsidP="004640B0">
      <w:pPr>
        <w:spacing w:after="0"/>
      </w:pPr>
      <w:r w:rsidRPr="004640B0">
        <w:t>Amen. Alleluia!</w:t>
      </w:r>
    </w:p>
    <w:p w14:paraId="05710CDC" w14:textId="77777777" w:rsidR="004640B0" w:rsidRDefault="004640B0" w:rsidP="004640B0">
      <w:pPr>
        <w:spacing w:after="0"/>
      </w:pPr>
    </w:p>
    <w:p w14:paraId="42D19629" w14:textId="5596F6D4" w:rsidR="004640B0" w:rsidRPr="004640B0" w:rsidRDefault="004640B0" w:rsidP="004640B0">
      <w:pPr>
        <w:spacing w:after="0"/>
        <w:jc w:val="center"/>
        <w:rPr>
          <w:b/>
          <w:bCs/>
        </w:rPr>
      </w:pPr>
      <w:r w:rsidRPr="004640B0">
        <w:rPr>
          <w:b/>
          <w:bCs/>
        </w:rPr>
        <w:t>PRAYER FOR PEACE</w:t>
      </w:r>
    </w:p>
    <w:p w14:paraId="1B3AA85C" w14:textId="77777777" w:rsidR="004640B0" w:rsidRPr="004640B0" w:rsidRDefault="004640B0" w:rsidP="004640B0">
      <w:pPr>
        <w:spacing w:after="0"/>
      </w:pPr>
      <w:r w:rsidRPr="004640B0">
        <w:t>Lord God of peace, hear our prayer!</w:t>
      </w:r>
    </w:p>
    <w:p w14:paraId="3459A472" w14:textId="77777777" w:rsidR="004640B0" w:rsidRPr="004640B0" w:rsidRDefault="004640B0" w:rsidP="004640B0">
      <w:pPr>
        <w:spacing w:after="0"/>
      </w:pPr>
      <w:r w:rsidRPr="004640B0">
        <w:t>We have tried so many times and over so many years to resolve our conflicts by our own powers and by the force of our arms. How many moments of hostility and darkness have we experienced; how much blood has been shed; how many lives have been shattered; how many hopes have been buried… But our efforts have been in vain.</w:t>
      </w:r>
    </w:p>
    <w:p w14:paraId="6E0666C7" w14:textId="77777777" w:rsidR="004640B0" w:rsidRPr="004640B0" w:rsidRDefault="004640B0" w:rsidP="004640B0">
      <w:pPr>
        <w:spacing w:after="0"/>
      </w:pPr>
      <w:r w:rsidRPr="004640B0">
        <w:t xml:space="preserve">Now, Lord, come to our aid! Grant us peace, teach us peace; guide our steps in the way of peace. Open our eyes and our </w:t>
      </w:r>
      <w:proofErr w:type="gramStart"/>
      <w:r w:rsidRPr="004640B0">
        <w:t>hearts, and</w:t>
      </w:r>
      <w:proofErr w:type="gramEnd"/>
      <w:r w:rsidRPr="004640B0">
        <w:t xml:space="preserve"> give us the courage to say: "Never again war!"; "With war everything is lost". Instill in our hearts the courage to take concrete steps to achieve peace.</w:t>
      </w:r>
    </w:p>
    <w:p w14:paraId="06A1D76F" w14:textId="77777777" w:rsidR="004640B0" w:rsidRPr="004640B0" w:rsidRDefault="004640B0" w:rsidP="004640B0">
      <w:pPr>
        <w:spacing w:after="0"/>
      </w:pPr>
      <w:r w:rsidRPr="004640B0">
        <w:t xml:space="preserve">Lord, God of Abraham, God of the Prophets, God of Love, you created </w:t>
      </w:r>
      <w:proofErr w:type="gramStart"/>
      <w:r w:rsidRPr="004640B0">
        <w:t>us</w:t>
      </w:r>
      <w:proofErr w:type="gramEnd"/>
      <w:r w:rsidRPr="004640B0">
        <w:t xml:space="preserve"> and you call us to live as brothers and sisters. Give us the strength daily to be instruments of peace; enable us to see everyone who crosses our path as our brother or sister. Make us sensitive to the plea of our citizens who entreat us to turn our weapons of war into implements of peace, our trepidation into confident trust, and our quarreling into forgiveness.</w:t>
      </w:r>
    </w:p>
    <w:p w14:paraId="09D2699C" w14:textId="77777777" w:rsidR="004640B0" w:rsidRPr="004640B0" w:rsidRDefault="004640B0" w:rsidP="004640B0">
      <w:pPr>
        <w:spacing w:after="0"/>
      </w:pPr>
      <w:r w:rsidRPr="004640B0">
        <w:lastRenderedPageBreak/>
        <w:t>Keep alive within us the flame of hope, so that with patience and perseverance we may opt for dialogue and reconciliation. In this way may peace triumph at last, and may the words "division", "hatred" and "war" be banished from the heart of every man and woman. Lord, defuse the violence of our tongues and our hands. Renew our hearts and minds, so that the word which always brings us together will be "brother", and our way of life will always be that of: Shalom, Peace, Salaam!</w:t>
      </w:r>
    </w:p>
    <w:p w14:paraId="682A468F" w14:textId="77777777" w:rsidR="004640B0" w:rsidRPr="004640B0" w:rsidRDefault="004640B0" w:rsidP="004640B0">
      <w:pPr>
        <w:spacing w:after="0"/>
      </w:pPr>
      <w:r w:rsidRPr="004640B0">
        <w:t>Amen.</w:t>
      </w:r>
    </w:p>
    <w:p w14:paraId="4D7042EF" w14:textId="77777777" w:rsidR="004640B0" w:rsidRDefault="004640B0" w:rsidP="004640B0">
      <w:pPr>
        <w:spacing w:after="0"/>
      </w:pPr>
    </w:p>
    <w:p w14:paraId="59AB7725" w14:textId="1665BBB7" w:rsidR="00983545" w:rsidRPr="00983545" w:rsidRDefault="00983545" w:rsidP="00983545">
      <w:pPr>
        <w:spacing w:after="0"/>
        <w:jc w:val="center"/>
        <w:rPr>
          <w:b/>
          <w:bCs/>
        </w:rPr>
      </w:pPr>
      <w:r w:rsidRPr="00983545">
        <w:rPr>
          <w:b/>
          <w:bCs/>
        </w:rPr>
        <w:t>QUOTES</w:t>
      </w:r>
    </w:p>
    <w:p w14:paraId="7FB6ED8A" w14:textId="46586F8E" w:rsidR="004640B0" w:rsidRDefault="004640B0" w:rsidP="004640B0">
      <w:pPr>
        <w:spacing w:after="0"/>
        <w:rPr>
          <w:i/>
          <w:iCs/>
        </w:rPr>
      </w:pPr>
      <w:r w:rsidRPr="004640B0">
        <w:rPr>
          <w:i/>
          <w:iCs/>
        </w:rPr>
        <w:t>“Dear young people, my joyful hope is to see you keep running the race before you… The Church needs your momentum, your intuitions, your faith. We need them! And when you arrive at where we have not yet reached, have the patience to wait for us.” (Christus Vivit, 199)</w:t>
      </w:r>
    </w:p>
    <w:p w14:paraId="78F10C96" w14:textId="77777777" w:rsidR="004640B0" w:rsidRDefault="004640B0" w:rsidP="004640B0">
      <w:pPr>
        <w:spacing w:after="0"/>
        <w:rPr>
          <w:i/>
          <w:iCs/>
        </w:rPr>
      </w:pPr>
    </w:p>
    <w:p w14:paraId="1A33FD30" w14:textId="5D4C09DA" w:rsidR="004640B0" w:rsidRDefault="004640B0" w:rsidP="004640B0">
      <w:pPr>
        <w:spacing w:after="0"/>
        <w:rPr>
          <w:i/>
          <w:iCs/>
        </w:rPr>
      </w:pPr>
      <w:r w:rsidRPr="004640B0">
        <w:rPr>
          <w:i/>
          <w:iCs/>
        </w:rPr>
        <w:t>"A little bit of mercy makes the world less cold and more just." - Angelus, March 17, 2013</w:t>
      </w:r>
    </w:p>
    <w:p w14:paraId="7621C042" w14:textId="77777777" w:rsidR="004640B0" w:rsidRDefault="004640B0" w:rsidP="004640B0">
      <w:pPr>
        <w:spacing w:after="0"/>
        <w:rPr>
          <w:i/>
          <w:iCs/>
        </w:rPr>
      </w:pPr>
    </w:p>
    <w:p w14:paraId="43F22515" w14:textId="289BBD1C" w:rsidR="004640B0" w:rsidRDefault="004640B0" w:rsidP="004640B0">
      <w:pPr>
        <w:spacing w:after="0"/>
        <w:rPr>
          <w:i/>
          <w:iCs/>
        </w:rPr>
      </w:pPr>
      <w:r w:rsidRPr="004640B0">
        <w:rPr>
          <w:i/>
          <w:iCs/>
        </w:rPr>
        <w:t>"The urgent challenge to protect our common home includes a concern to bring the whole human family together to seek a sustainable and integral development, for we know that things can change." (Laudato Si’, 13)</w:t>
      </w:r>
    </w:p>
    <w:p w14:paraId="635D50A1" w14:textId="77777777" w:rsidR="004640B0" w:rsidRDefault="004640B0" w:rsidP="004640B0">
      <w:pPr>
        <w:spacing w:after="0"/>
        <w:rPr>
          <w:i/>
          <w:iCs/>
        </w:rPr>
      </w:pPr>
    </w:p>
    <w:p w14:paraId="11E5F16B" w14:textId="08BD038C" w:rsidR="004640B0" w:rsidRDefault="004640B0" w:rsidP="004640B0">
      <w:pPr>
        <w:spacing w:after="0"/>
        <w:rPr>
          <w:i/>
          <w:iCs/>
        </w:rPr>
      </w:pPr>
      <w:r w:rsidRPr="004640B0">
        <w:rPr>
          <w:i/>
          <w:iCs/>
        </w:rPr>
        <w:t>“What is God’s love? It is not something vague, some generic feeling. God’s love has a name and a face: Jesus Christ, Jesus. Love for God is made manifest in Jesus." - Angelus, August 11, 2013</w:t>
      </w:r>
    </w:p>
    <w:p w14:paraId="11F6C25B" w14:textId="77777777" w:rsidR="004640B0" w:rsidRDefault="004640B0" w:rsidP="004640B0">
      <w:pPr>
        <w:spacing w:after="0"/>
        <w:rPr>
          <w:i/>
          <w:iCs/>
        </w:rPr>
      </w:pPr>
    </w:p>
    <w:p w14:paraId="665CFC2D" w14:textId="5E458BA6" w:rsidR="004640B0" w:rsidRDefault="004640B0" w:rsidP="004640B0">
      <w:pPr>
        <w:spacing w:after="0"/>
        <w:rPr>
          <w:i/>
          <w:iCs/>
        </w:rPr>
      </w:pPr>
      <w:r w:rsidRPr="004640B0">
        <w:rPr>
          <w:i/>
          <w:iCs/>
        </w:rPr>
        <w:t xml:space="preserve">“Let us dream, then, as a single human family, as fellow travelers sharing the same flesh, as children of the same </w:t>
      </w:r>
      <w:proofErr w:type="gramStart"/>
      <w:r w:rsidRPr="004640B0">
        <w:rPr>
          <w:i/>
          <w:iCs/>
        </w:rPr>
        <w:t>earth</w:t>
      </w:r>
      <w:proofErr w:type="gramEnd"/>
      <w:r w:rsidRPr="004640B0">
        <w:rPr>
          <w:i/>
          <w:iCs/>
        </w:rPr>
        <w:t xml:space="preserve"> which is our common home, each of us bringing the richness of his or her beliefs and convictions, each of us with his or her own voice, brothers and sisters all.” (Fratelli Tutti, 8)</w:t>
      </w:r>
    </w:p>
    <w:p w14:paraId="1B0BD7CF" w14:textId="77777777" w:rsidR="004640B0" w:rsidRDefault="004640B0" w:rsidP="004640B0">
      <w:pPr>
        <w:spacing w:after="0"/>
        <w:rPr>
          <w:i/>
          <w:iCs/>
        </w:rPr>
      </w:pPr>
    </w:p>
    <w:p w14:paraId="5D36A4CC" w14:textId="12C68086" w:rsidR="004640B0" w:rsidRDefault="004640B0" w:rsidP="004640B0">
      <w:pPr>
        <w:spacing w:after="0"/>
        <w:rPr>
          <w:i/>
          <w:iCs/>
        </w:rPr>
      </w:pPr>
      <w:r w:rsidRPr="004640B0">
        <w:rPr>
          <w:i/>
          <w:iCs/>
        </w:rPr>
        <w:t xml:space="preserve">"Whatever you do, don’t be the sorry sight of an abandoned vehicle! Don’t be parked </w:t>
      </w:r>
      <w:proofErr w:type="gramStart"/>
      <w:r w:rsidRPr="004640B0">
        <w:rPr>
          <w:i/>
          <w:iCs/>
        </w:rPr>
        <w:t>cars, but</w:t>
      </w:r>
      <w:proofErr w:type="gramEnd"/>
      <w:r w:rsidRPr="004640B0">
        <w:rPr>
          <w:i/>
          <w:iCs/>
        </w:rPr>
        <w:t xml:space="preserve"> dream freely and make good decisions. Take risks, even if it means making mistakes. Don’t go through life anaesthetized or approach the world like tourists. Make a ruckus! Cast out the fears that paralyze you, so that you don’t become young mummies. Live! Give yourselves over to the best of life!” (Christus Vivit, 143)</w:t>
      </w:r>
    </w:p>
    <w:p w14:paraId="5C10D388" w14:textId="77777777" w:rsidR="004640B0" w:rsidRDefault="004640B0" w:rsidP="004640B0">
      <w:pPr>
        <w:spacing w:after="0"/>
        <w:rPr>
          <w:i/>
          <w:iCs/>
        </w:rPr>
      </w:pPr>
    </w:p>
    <w:p w14:paraId="09A79CE1" w14:textId="1630B855" w:rsidR="004640B0" w:rsidRDefault="004640B0" w:rsidP="004640B0">
      <w:pPr>
        <w:spacing w:after="0"/>
        <w:rPr>
          <w:i/>
          <w:iCs/>
        </w:rPr>
      </w:pPr>
      <w:r w:rsidRPr="004640B0">
        <w:rPr>
          <w:i/>
          <w:iCs/>
        </w:rPr>
        <w:t>"Everything is connected. Concern for the environment thus needs to be joined to a sincere love for our fellow human beings and an unwavering commitment to resolving the problems of society." (Laudato Si’, 91)</w:t>
      </w:r>
    </w:p>
    <w:p w14:paraId="49AD9A6F" w14:textId="77777777" w:rsidR="004640B0" w:rsidRDefault="004640B0" w:rsidP="004640B0">
      <w:pPr>
        <w:spacing w:after="0"/>
        <w:rPr>
          <w:i/>
          <w:iCs/>
        </w:rPr>
      </w:pPr>
    </w:p>
    <w:p w14:paraId="40FCFE3D" w14:textId="03B2DFB8" w:rsidR="004640B0" w:rsidRDefault="004640B0" w:rsidP="004640B0">
      <w:pPr>
        <w:spacing w:after="0"/>
        <w:rPr>
          <w:i/>
          <w:iCs/>
        </w:rPr>
      </w:pPr>
      <w:r w:rsidRPr="004640B0">
        <w:rPr>
          <w:i/>
          <w:iCs/>
        </w:rPr>
        <w:lastRenderedPageBreak/>
        <w:t>“The Church will have to initiate everyone – priests, religious, and laity – into this ‘art of accompaniment’ which teaches us to remove our sandals before the sacred ground of the other. The pace of this accompaniment must be steady and reassuring, reflecting our closeness and our compassionate gaze which also heals, liberates, and encourages growth in the Christian life.” (</w:t>
      </w:r>
      <w:proofErr w:type="spellStart"/>
      <w:r w:rsidRPr="004640B0">
        <w:rPr>
          <w:i/>
          <w:iCs/>
        </w:rPr>
        <w:t>Evangelii</w:t>
      </w:r>
      <w:proofErr w:type="spellEnd"/>
      <w:r w:rsidRPr="004640B0">
        <w:rPr>
          <w:i/>
          <w:iCs/>
        </w:rPr>
        <w:t xml:space="preserve"> Gaudium, 169)</w:t>
      </w:r>
    </w:p>
    <w:p w14:paraId="5C8C592F" w14:textId="77777777" w:rsidR="004640B0" w:rsidRDefault="004640B0" w:rsidP="004640B0">
      <w:pPr>
        <w:spacing w:after="0"/>
        <w:rPr>
          <w:i/>
          <w:iCs/>
        </w:rPr>
      </w:pPr>
    </w:p>
    <w:p w14:paraId="19053FAF" w14:textId="09AAC2B6" w:rsidR="004640B0" w:rsidRDefault="004640B0" w:rsidP="004640B0">
      <w:pPr>
        <w:spacing w:after="0"/>
      </w:pPr>
      <w:r w:rsidRPr="004640B0">
        <w:rPr>
          <w:i/>
          <w:iCs/>
        </w:rPr>
        <w:t>“Although she constantly holds up the call to perfection and asks for a fuller response to God, the Church must accompany with attention and care the weakest of her children, who show signs of a wounded and troubled love, by restoring in them hope and confidence… Let us not forget that the Church’s task is often like that of a field hospital.” (Amoris Laetitia, 291)</w:t>
      </w:r>
    </w:p>
    <w:sectPr w:rsidR="004640B0" w:rsidSect="004640B0">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B0"/>
    <w:rsid w:val="004640B0"/>
    <w:rsid w:val="00983545"/>
    <w:rsid w:val="00F573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E0ED"/>
  <w15:chartTrackingRefBased/>
  <w15:docId w15:val="{5279EB2C-88CA-40F1-B509-4BCECD76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0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0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0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0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0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0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0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0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0B0"/>
    <w:rPr>
      <w:rFonts w:eastAsiaTheme="majorEastAsia" w:cstheme="majorBidi"/>
      <w:color w:val="272727" w:themeColor="text1" w:themeTint="D8"/>
    </w:rPr>
  </w:style>
  <w:style w:type="paragraph" w:styleId="Title">
    <w:name w:val="Title"/>
    <w:basedOn w:val="Normal"/>
    <w:next w:val="Normal"/>
    <w:link w:val="TitleChar"/>
    <w:uiPriority w:val="10"/>
    <w:qFormat/>
    <w:rsid w:val="004640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0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0B0"/>
    <w:pPr>
      <w:spacing w:before="160"/>
      <w:jc w:val="center"/>
    </w:pPr>
    <w:rPr>
      <w:i/>
      <w:iCs/>
      <w:color w:val="404040" w:themeColor="text1" w:themeTint="BF"/>
    </w:rPr>
  </w:style>
  <w:style w:type="character" w:customStyle="1" w:styleId="QuoteChar">
    <w:name w:val="Quote Char"/>
    <w:basedOn w:val="DefaultParagraphFont"/>
    <w:link w:val="Quote"/>
    <w:uiPriority w:val="29"/>
    <w:rsid w:val="004640B0"/>
    <w:rPr>
      <w:i/>
      <w:iCs/>
      <w:color w:val="404040" w:themeColor="text1" w:themeTint="BF"/>
    </w:rPr>
  </w:style>
  <w:style w:type="paragraph" w:styleId="ListParagraph">
    <w:name w:val="List Paragraph"/>
    <w:basedOn w:val="Normal"/>
    <w:uiPriority w:val="34"/>
    <w:qFormat/>
    <w:rsid w:val="004640B0"/>
    <w:pPr>
      <w:ind w:left="720"/>
      <w:contextualSpacing/>
    </w:pPr>
  </w:style>
  <w:style w:type="character" w:styleId="IntenseEmphasis">
    <w:name w:val="Intense Emphasis"/>
    <w:basedOn w:val="DefaultParagraphFont"/>
    <w:uiPriority w:val="21"/>
    <w:qFormat/>
    <w:rsid w:val="004640B0"/>
    <w:rPr>
      <w:i/>
      <w:iCs/>
      <w:color w:val="0F4761" w:themeColor="accent1" w:themeShade="BF"/>
    </w:rPr>
  </w:style>
  <w:style w:type="paragraph" w:styleId="IntenseQuote">
    <w:name w:val="Intense Quote"/>
    <w:basedOn w:val="Normal"/>
    <w:next w:val="Normal"/>
    <w:link w:val="IntenseQuoteChar"/>
    <w:uiPriority w:val="30"/>
    <w:qFormat/>
    <w:rsid w:val="00464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0B0"/>
    <w:rPr>
      <w:i/>
      <w:iCs/>
      <w:color w:val="0F4761" w:themeColor="accent1" w:themeShade="BF"/>
    </w:rPr>
  </w:style>
  <w:style w:type="character" w:styleId="IntenseReference">
    <w:name w:val="Intense Reference"/>
    <w:basedOn w:val="DefaultParagraphFont"/>
    <w:uiPriority w:val="32"/>
    <w:qFormat/>
    <w:rsid w:val="004640B0"/>
    <w:rPr>
      <w:b/>
      <w:bCs/>
      <w:smallCaps/>
      <w:color w:val="0F4761" w:themeColor="accent1" w:themeShade="BF"/>
      <w:spacing w:val="5"/>
    </w:rPr>
  </w:style>
  <w:style w:type="character" w:styleId="Hyperlink">
    <w:name w:val="Hyperlink"/>
    <w:basedOn w:val="DefaultParagraphFont"/>
    <w:uiPriority w:val="99"/>
    <w:unhideWhenUsed/>
    <w:rsid w:val="004640B0"/>
    <w:rPr>
      <w:color w:val="467886" w:themeColor="hyperlink"/>
      <w:u w:val="single"/>
    </w:rPr>
  </w:style>
  <w:style w:type="character" w:styleId="UnresolvedMention">
    <w:name w:val="Unresolved Mention"/>
    <w:basedOn w:val="DefaultParagraphFont"/>
    <w:uiPriority w:val="99"/>
    <w:semiHidden/>
    <w:unhideWhenUsed/>
    <w:rsid w:val="00464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8469">
      <w:bodyDiv w:val="1"/>
      <w:marLeft w:val="0"/>
      <w:marRight w:val="0"/>
      <w:marTop w:val="0"/>
      <w:marBottom w:val="0"/>
      <w:divBdr>
        <w:top w:val="none" w:sz="0" w:space="0" w:color="auto"/>
        <w:left w:val="none" w:sz="0" w:space="0" w:color="auto"/>
        <w:bottom w:val="none" w:sz="0" w:space="0" w:color="auto"/>
        <w:right w:val="none" w:sz="0" w:space="0" w:color="auto"/>
      </w:divBdr>
    </w:div>
    <w:div w:id="80104885">
      <w:bodyDiv w:val="1"/>
      <w:marLeft w:val="0"/>
      <w:marRight w:val="0"/>
      <w:marTop w:val="0"/>
      <w:marBottom w:val="0"/>
      <w:divBdr>
        <w:top w:val="none" w:sz="0" w:space="0" w:color="auto"/>
        <w:left w:val="none" w:sz="0" w:space="0" w:color="auto"/>
        <w:bottom w:val="none" w:sz="0" w:space="0" w:color="auto"/>
        <w:right w:val="none" w:sz="0" w:space="0" w:color="auto"/>
      </w:divBdr>
    </w:div>
    <w:div w:id="125855259">
      <w:bodyDiv w:val="1"/>
      <w:marLeft w:val="0"/>
      <w:marRight w:val="0"/>
      <w:marTop w:val="0"/>
      <w:marBottom w:val="0"/>
      <w:divBdr>
        <w:top w:val="none" w:sz="0" w:space="0" w:color="auto"/>
        <w:left w:val="none" w:sz="0" w:space="0" w:color="auto"/>
        <w:bottom w:val="none" w:sz="0" w:space="0" w:color="auto"/>
        <w:right w:val="none" w:sz="0" w:space="0" w:color="auto"/>
      </w:divBdr>
    </w:div>
    <w:div w:id="264117205">
      <w:bodyDiv w:val="1"/>
      <w:marLeft w:val="0"/>
      <w:marRight w:val="0"/>
      <w:marTop w:val="0"/>
      <w:marBottom w:val="0"/>
      <w:divBdr>
        <w:top w:val="none" w:sz="0" w:space="0" w:color="auto"/>
        <w:left w:val="none" w:sz="0" w:space="0" w:color="auto"/>
        <w:bottom w:val="none" w:sz="0" w:space="0" w:color="auto"/>
        <w:right w:val="none" w:sz="0" w:space="0" w:color="auto"/>
      </w:divBdr>
    </w:div>
    <w:div w:id="337923624">
      <w:bodyDiv w:val="1"/>
      <w:marLeft w:val="0"/>
      <w:marRight w:val="0"/>
      <w:marTop w:val="0"/>
      <w:marBottom w:val="0"/>
      <w:divBdr>
        <w:top w:val="none" w:sz="0" w:space="0" w:color="auto"/>
        <w:left w:val="none" w:sz="0" w:space="0" w:color="auto"/>
        <w:bottom w:val="none" w:sz="0" w:space="0" w:color="auto"/>
        <w:right w:val="none" w:sz="0" w:space="0" w:color="auto"/>
      </w:divBdr>
    </w:div>
    <w:div w:id="1217820611">
      <w:bodyDiv w:val="1"/>
      <w:marLeft w:val="0"/>
      <w:marRight w:val="0"/>
      <w:marTop w:val="0"/>
      <w:marBottom w:val="0"/>
      <w:divBdr>
        <w:top w:val="none" w:sz="0" w:space="0" w:color="auto"/>
        <w:left w:val="none" w:sz="0" w:space="0" w:color="auto"/>
        <w:bottom w:val="none" w:sz="0" w:space="0" w:color="auto"/>
        <w:right w:val="none" w:sz="0" w:space="0" w:color="auto"/>
      </w:divBdr>
    </w:div>
    <w:div w:id="2018993000">
      <w:bodyDiv w:val="1"/>
      <w:marLeft w:val="0"/>
      <w:marRight w:val="0"/>
      <w:marTop w:val="0"/>
      <w:marBottom w:val="0"/>
      <w:divBdr>
        <w:top w:val="none" w:sz="0" w:space="0" w:color="auto"/>
        <w:left w:val="none" w:sz="0" w:space="0" w:color="auto"/>
        <w:bottom w:val="none" w:sz="0" w:space="0" w:color="auto"/>
        <w:right w:val="none" w:sz="0" w:space="0" w:color="auto"/>
      </w:divBdr>
    </w:div>
    <w:div w:id="208653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1</cp:revision>
  <dcterms:created xsi:type="dcterms:W3CDTF">2025-04-27T21:03:00Z</dcterms:created>
  <dcterms:modified xsi:type="dcterms:W3CDTF">2025-04-27T21:39:00Z</dcterms:modified>
</cp:coreProperties>
</file>